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429B2" w14:textId="5F6A56C8" w:rsidR="008A0A0D" w:rsidRDefault="000B6A75" w:rsidP="000B6A75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0B6A75">
        <w:rPr>
          <w:rFonts w:ascii="Calibri" w:hAnsi="Calibri" w:cs="Calibri"/>
          <w:b/>
          <w:bCs/>
          <w:color w:val="000000" w:themeColor="text1"/>
        </w:rPr>
        <w:t>Kontakt prostredníctvom kontaktného formulára</w:t>
      </w:r>
    </w:p>
    <w:p w14:paraId="78577BC0" w14:textId="77777777" w:rsidR="000B6A75" w:rsidRPr="009D7159" w:rsidRDefault="000B6A75" w:rsidP="008248D9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4ECFF5C" w14:textId="19BFAE3C" w:rsidR="00B555F4" w:rsidRDefault="001D401B" w:rsidP="005B2C46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bookmarkStart w:id="0" w:name="_Hlk165631332"/>
      <w:bookmarkStart w:id="1" w:name="_Hlk165629814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>Účel spracúvania osobných údajov: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28FD0AF2" w14:textId="77777777" w:rsidR="00B555F4" w:rsidRPr="00B555F4" w:rsidRDefault="00B555F4" w:rsidP="00B555F4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B555F4">
        <w:rPr>
          <w:rFonts w:ascii="Calibri" w:hAnsi="Calibri" w:cs="Calibri"/>
          <w:noProof/>
          <w:sz w:val="22"/>
          <w:szCs w:val="22"/>
        </w:rPr>
        <w:t>Účelom spracúvania osobných údajov je prijatie, evidencia a vybavenie správy alebo otázky od používateľa webovej stránky www.segum.sk prostredníctvom kontaktného formulára, poskytnutie odpovede a umožnenie následnej komunikácie na základe iniciatívy dotknutej osoby.</w:t>
      </w:r>
    </w:p>
    <w:p w14:paraId="728A23A5" w14:textId="74C49054" w:rsidR="005B2C46" w:rsidRDefault="001D401B" w:rsidP="005B2C46">
      <w:pPr>
        <w:pStyle w:val="Normlnywebov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651F967A" w14:textId="261F656F" w:rsidR="00AA00B4" w:rsidRDefault="00B555F4" w:rsidP="00B555F4">
      <w:pPr>
        <w:pStyle w:val="Normlnywebov"/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B555F4">
        <w:rPr>
          <w:rFonts w:ascii="Calibri" w:hAnsi="Calibri" w:cs="Calibri"/>
          <w:sz w:val="22"/>
          <w:szCs w:val="22"/>
        </w:rPr>
        <w:t>Používatelia webovej stránky www.segum.sk, ktorí prostredníctvom kontaktného formulára odošlú správu alebo otázku.</w:t>
      </w:r>
    </w:p>
    <w:p w14:paraId="6A36AE29" w14:textId="77777777" w:rsidR="00B555F4" w:rsidRPr="00F3445F" w:rsidRDefault="00B555F4" w:rsidP="00B555F4">
      <w:pPr>
        <w:pStyle w:val="Normlnywebov"/>
        <w:spacing w:before="0" w:after="0"/>
        <w:contextualSpacing/>
        <w:jc w:val="both"/>
        <w:rPr>
          <w:rFonts w:ascii="Calibri" w:hAnsi="Calibri" w:cs="Calibri"/>
          <w:sz w:val="22"/>
          <w:szCs w:val="22"/>
          <w:u w:val="single"/>
        </w:rPr>
      </w:pPr>
    </w:p>
    <w:p w14:paraId="1B233A83" w14:textId="294F13F5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u w:val="single"/>
        </w:rPr>
        <w:t>Kategória osobných údajov:</w:t>
      </w:r>
    </w:p>
    <w:p w14:paraId="5A6237C6" w14:textId="0772AD0F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Bežné osobné údaje. </w:t>
      </w:r>
    </w:p>
    <w:p w14:paraId="05029FCB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noProof/>
          <w:color w:val="000000" w:themeColor="text1"/>
          <w:sz w:val="22"/>
          <w:szCs w:val="22"/>
        </w:rPr>
      </w:pPr>
      <w:bookmarkStart w:id="2" w:name="_Hlk131418943"/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  <w:u w:val="single"/>
        </w:rPr>
        <w:t>Zoznam alebo rozsah osobných údajov:</w:t>
      </w:r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</w:rPr>
        <w:t xml:space="preserve"> </w:t>
      </w:r>
    </w:p>
    <w:bookmarkEnd w:id="2"/>
    <w:p w14:paraId="1E660D60" w14:textId="738C5C6C" w:rsidR="005B2C46" w:rsidRPr="005B2C46" w:rsidRDefault="005B2C46" w:rsidP="005B2C46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bCs/>
          <w:sz w:val="22"/>
          <w:szCs w:val="22"/>
        </w:rPr>
      </w:pPr>
      <w:r w:rsidRPr="005B2C46">
        <w:rPr>
          <w:rFonts w:ascii="Calibri" w:hAnsi="Calibri" w:cs="Calibri"/>
          <w:bCs/>
          <w:sz w:val="22"/>
          <w:szCs w:val="22"/>
        </w:rPr>
        <w:t>meno a priezvisko (ak je uvedené),</w:t>
      </w:r>
    </w:p>
    <w:p w14:paraId="4C1BEFB8" w14:textId="473ED89C" w:rsidR="005B2C46" w:rsidRPr="005B2C46" w:rsidRDefault="005B2C46" w:rsidP="005B2C46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bCs/>
          <w:sz w:val="22"/>
          <w:szCs w:val="22"/>
        </w:rPr>
      </w:pPr>
      <w:r w:rsidRPr="005B2C46">
        <w:rPr>
          <w:rFonts w:ascii="Calibri" w:hAnsi="Calibri" w:cs="Calibri"/>
          <w:bCs/>
          <w:sz w:val="22"/>
          <w:szCs w:val="22"/>
        </w:rPr>
        <w:t>e-mailová adresa,</w:t>
      </w:r>
    </w:p>
    <w:p w14:paraId="66C8497F" w14:textId="3F595C65" w:rsidR="005B2C46" w:rsidRPr="005B2C46" w:rsidRDefault="005B2C46" w:rsidP="005B2C46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bCs/>
          <w:sz w:val="22"/>
          <w:szCs w:val="22"/>
        </w:rPr>
      </w:pPr>
      <w:r w:rsidRPr="005B2C46">
        <w:rPr>
          <w:rFonts w:ascii="Calibri" w:hAnsi="Calibri" w:cs="Calibri"/>
          <w:bCs/>
          <w:sz w:val="22"/>
          <w:szCs w:val="22"/>
        </w:rPr>
        <w:t>obsah správy alebo otázky,</w:t>
      </w:r>
    </w:p>
    <w:p w14:paraId="2CB87D4E" w14:textId="77D808E0" w:rsidR="005B2C46" w:rsidRPr="005B2C46" w:rsidRDefault="005B2C46" w:rsidP="005B2C46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bCs/>
          <w:sz w:val="22"/>
          <w:szCs w:val="22"/>
        </w:rPr>
      </w:pPr>
      <w:r w:rsidRPr="005B2C46">
        <w:rPr>
          <w:rFonts w:ascii="Calibri" w:hAnsi="Calibri" w:cs="Calibri"/>
          <w:bCs/>
          <w:sz w:val="22"/>
          <w:szCs w:val="22"/>
        </w:rPr>
        <w:t xml:space="preserve">prípadne ďalšie údaje, ktoré dotknutá osoba </w:t>
      </w:r>
      <w:r w:rsidRPr="005B2C46">
        <w:rPr>
          <w:rFonts w:ascii="Calibri" w:hAnsi="Calibri" w:cs="Calibri"/>
          <w:sz w:val="22"/>
          <w:szCs w:val="22"/>
        </w:rPr>
        <w:t>dobrovoľne uvedie v texte správy (</w:t>
      </w:r>
      <w:r w:rsidRPr="005B2C46">
        <w:rPr>
          <w:rFonts w:ascii="Calibri" w:hAnsi="Calibri" w:cs="Calibri"/>
          <w:bCs/>
          <w:sz w:val="22"/>
          <w:szCs w:val="22"/>
        </w:rPr>
        <w:t>napr. telefónne číslo).</w:t>
      </w:r>
    </w:p>
    <w:p w14:paraId="5FB75748" w14:textId="77777777" w:rsidR="001D401B" w:rsidRPr="009D7159" w:rsidRDefault="001D401B" w:rsidP="001D401B">
      <w:pPr>
        <w:jc w:val="both"/>
        <w:rPr>
          <w:rFonts w:ascii="Calibri" w:hAnsi="Calibri" w:cs="Calibri"/>
          <w:sz w:val="22"/>
          <w:szCs w:val="22"/>
        </w:rPr>
      </w:pPr>
    </w:p>
    <w:p w14:paraId="179C5B65" w14:textId="77777777" w:rsidR="001D401B" w:rsidRPr="009D7159" w:rsidRDefault="001D401B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sz w:val="22"/>
          <w:szCs w:val="22"/>
          <w:u w:val="single"/>
        </w:rPr>
        <w:t>Právny základ spracúvania osobných údajov:</w:t>
      </w:r>
      <w:r w:rsidRPr="009D7159">
        <w:rPr>
          <w:rFonts w:ascii="Calibri" w:hAnsi="Calibri" w:cs="Calibri"/>
          <w:b/>
          <w:bCs/>
          <w:noProof/>
          <w:sz w:val="22"/>
          <w:szCs w:val="22"/>
        </w:rPr>
        <w:t xml:space="preserve"> </w:t>
      </w:r>
    </w:p>
    <w:p w14:paraId="646AFD4B" w14:textId="77777777" w:rsidR="001D401B" w:rsidRPr="009D7159" w:rsidRDefault="001D401B" w:rsidP="001D401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61F3C8DF" w14:textId="77777777" w:rsidR="005B2C46" w:rsidRPr="005B2C46" w:rsidRDefault="005B2C46" w:rsidP="005B2C46">
      <w:pPr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b/>
          <w:bCs/>
          <w:sz w:val="22"/>
          <w:szCs w:val="22"/>
        </w:rPr>
        <w:t>Čl. 6 ods. 1 písm. f) Nariadenia GDPR – oprávnený záujem Prevádzkovateľa.</w:t>
      </w:r>
    </w:p>
    <w:p w14:paraId="606E080C" w14:textId="77777777" w:rsidR="005B2C46" w:rsidRPr="005B2C46" w:rsidRDefault="005B2C46" w:rsidP="005B2C46">
      <w:pPr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sz w:val="22"/>
          <w:szCs w:val="22"/>
        </w:rPr>
        <w:t>Oprávnený záujem spočíva v potrebe:</w:t>
      </w:r>
    </w:p>
    <w:p w14:paraId="7837A9EB" w14:textId="77777777" w:rsidR="005B2C46" w:rsidRPr="005B2C46" w:rsidRDefault="005B2C46" w:rsidP="005B2C46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sz w:val="22"/>
          <w:szCs w:val="22"/>
        </w:rPr>
        <w:t>zabezpečiť riadnu a efektívnu komunikáciu s návštevníkmi webovej stránky,</w:t>
      </w:r>
    </w:p>
    <w:p w14:paraId="0A7E9C5A" w14:textId="77777777" w:rsidR="005B2C46" w:rsidRPr="005B2C46" w:rsidRDefault="005B2C46" w:rsidP="005B2C46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sz w:val="22"/>
          <w:szCs w:val="22"/>
        </w:rPr>
        <w:t>reagovať na otázky, podnety a požiadavky iniciované dotknutými osobami,</w:t>
      </w:r>
    </w:p>
    <w:p w14:paraId="3640E577" w14:textId="77777777" w:rsidR="005B2C46" w:rsidRPr="005B2C46" w:rsidRDefault="005B2C46" w:rsidP="005B2C46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sz w:val="22"/>
          <w:szCs w:val="22"/>
        </w:rPr>
        <w:t>viesť primeranú evidenciu komunikácie pre účely nadväznosti alebo ochrany právnych nárokov.</w:t>
      </w:r>
    </w:p>
    <w:p w14:paraId="72AFC59E" w14:textId="77777777" w:rsidR="005B2C46" w:rsidRPr="005B2C46" w:rsidRDefault="005B2C46" w:rsidP="005B2C46">
      <w:pPr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sz w:val="22"/>
          <w:szCs w:val="22"/>
        </w:rPr>
        <w:t>Spracúvanie je primerané, nevyhnutné a nezasahuje neprimerane do práv a slobôd dotknutých osôb, keďže ide o údaje poskytnuté dobrovoľne samotnou dotknutou osobou.</w:t>
      </w:r>
    </w:p>
    <w:p w14:paraId="1F996B6E" w14:textId="77777777" w:rsidR="001D401B" w:rsidRPr="005B2C46" w:rsidRDefault="001D401B" w:rsidP="001D401B">
      <w:pPr>
        <w:jc w:val="both"/>
        <w:rPr>
          <w:rFonts w:ascii="Calibri" w:hAnsi="Calibri" w:cs="Calibri"/>
          <w:sz w:val="22"/>
          <w:szCs w:val="22"/>
        </w:rPr>
      </w:pPr>
    </w:p>
    <w:p w14:paraId="5BBB2ECE" w14:textId="77777777" w:rsidR="001D401B" w:rsidRPr="009D7159" w:rsidRDefault="001D401B" w:rsidP="001D401B">
      <w:pPr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36FF787E" w14:textId="77777777" w:rsidR="001D401B" w:rsidRPr="009D7159" w:rsidRDefault="001D401B" w:rsidP="001D401B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01BE4395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</w:p>
    <w:p w14:paraId="05CEEC27" w14:textId="5EBD641C" w:rsidR="004B228C" w:rsidRPr="009D7159" w:rsidRDefault="001D401B" w:rsidP="00D60752">
      <w:pPr>
        <w:contextualSpacing/>
        <w:jc w:val="both"/>
        <w:rPr>
          <w:rFonts w:ascii="Calibri" w:hAnsi="Calibri" w:cs="Calibri"/>
          <w:b/>
          <w:noProof/>
          <w:sz w:val="22"/>
          <w:szCs w:val="22"/>
          <w:u w:val="single"/>
        </w:rPr>
      </w:pPr>
      <w:bookmarkStart w:id="3" w:name="_Hlk131418985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 xml:space="preserve">Príjemcovia alebo kategórie príjemcov, ktorým budú osobné údaje poskytnuté </w:t>
      </w: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(tretie strany):</w:t>
      </w:r>
      <w:bookmarkEnd w:id="3"/>
    </w:p>
    <w:p w14:paraId="1B5D3F64" w14:textId="77777777" w:rsidR="005B2C46" w:rsidRPr="005B2C46" w:rsidRDefault="005B2C46" w:rsidP="005B2C46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5B2C46">
        <w:rPr>
          <w:rFonts w:ascii="Calibri" w:hAnsi="Calibri" w:cs="Calibri"/>
          <w:b/>
          <w:bCs/>
          <w:sz w:val="22"/>
          <w:szCs w:val="22"/>
        </w:rPr>
        <w:t>Sprostredkovateľ podľa čl. 28 Nariadenia GDPR</w:t>
      </w:r>
    </w:p>
    <w:p w14:paraId="635599B2" w14:textId="18018680" w:rsidR="005B2C46" w:rsidRPr="005B2C46" w:rsidRDefault="005B2C46" w:rsidP="005B2C46">
      <w:pPr>
        <w:numPr>
          <w:ilvl w:val="0"/>
          <w:numId w:val="3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sz w:val="22"/>
          <w:szCs w:val="22"/>
        </w:rPr>
        <w:t>SEGUM-</w:t>
      </w:r>
      <w:proofErr w:type="spellStart"/>
      <w:r w:rsidRPr="005B2C46">
        <w:rPr>
          <w:rFonts w:ascii="Calibri" w:hAnsi="Calibri" w:cs="Calibri"/>
          <w:sz w:val="22"/>
          <w:szCs w:val="22"/>
        </w:rPr>
        <w:t>trade</w:t>
      </w:r>
      <w:proofErr w:type="spellEnd"/>
      <w:r w:rsidRPr="005B2C46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5B2C46">
        <w:rPr>
          <w:rFonts w:ascii="Calibri" w:hAnsi="Calibri" w:cs="Calibri"/>
          <w:sz w:val="22"/>
          <w:szCs w:val="22"/>
        </w:rPr>
        <w:t>Bosákova</w:t>
      </w:r>
      <w:proofErr w:type="spellEnd"/>
      <w:r w:rsidRPr="005B2C46">
        <w:rPr>
          <w:rFonts w:ascii="Calibri" w:hAnsi="Calibri" w:cs="Calibri"/>
          <w:sz w:val="22"/>
          <w:szCs w:val="22"/>
        </w:rPr>
        <w:t xml:space="preserve"> 5, 851 04 Bratislava – technická a administratívna správa webovej stránky a e-</w:t>
      </w:r>
      <w:proofErr w:type="spellStart"/>
      <w:r w:rsidRPr="005B2C46">
        <w:rPr>
          <w:rFonts w:ascii="Calibri" w:hAnsi="Calibri" w:cs="Calibri"/>
          <w:sz w:val="22"/>
          <w:szCs w:val="22"/>
        </w:rPr>
        <w:t>shopu</w:t>
      </w:r>
      <w:proofErr w:type="spellEnd"/>
      <w:r w:rsidRPr="005B2C46">
        <w:rPr>
          <w:rFonts w:ascii="Calibri" w:hAnsi="Calibri" w:cs="Calibri"/>
          <w:sz w:val="22"/>
          <w:szCs w:val="22"/>
        </w:rPr>
        <w:t>, vrátane správy kontaktného formulára a zabezpečenia prijímania správ v mene Prevádzkovateľa.</w:t>
      </w:r>
    </w:p>
    <w:p w14:paraId="65F62E9C" w14:textId="77777777" w:rsidR="005B2C46" w:rsidRPr="005B2C46" w:rsidRDefault="005B2C46" w:rsidP="005B2C46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sz w:val="22"/>
          <w:szCs w:val="22"/>
        </w:rPr>
        <w:t xml:space="preserve">Sprostredkovateľ môže zapojiť ďalších </w:t>
      </w:r>
      <w:proofErr w:type="spellStart"/>
      <w:r w:rsidRPr="005B2C46">
        <w:rPr>
          <w:rFonts w:ascii="Calibri" w:hAnsi="Calibri" w:cs="Calibri"/>
          <w:sz w:val="22"/>
          <w:szCs w:val="22"/>
        </w:rPr>
        <w:t>sub</w:t>
      </w:r>
      <w:proofErr w:type="spellEnd"/>
      <w:r w:rsidRPr="005B2C46">
        <w:rPr>
          <w:rFonts w:ascii="Calibri" w:hAnsi="Calibri" w:cs="Calibri"/>
          <w:sz w:val="22"/>
          <w:szCs w:val="22"/>
        </w:rPr>
        <w:t>-sprostredkovateľov výlučne v súlade s čl. 28 ods. 2 a 4 Nariadenia GDPR.</w:t>
      </w:r>
    </w:p>
    <w:p w14:paraId="52C48E24" w14:textId="77777777" w:rsidR="00D60752" w:rsidRPr="009D7159" w:rsidRDefault="00D60752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C1DD94F" w14:textId="580BABA4" w:rsidR="00394F75" w:rsidRPr="009D7159" w:rsidRDefault="001D401B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</w:p>
    <w:p w14:paraId="1FE0822D" w14:textId="4C957106" w:rsidR="004B228C" w:rsidRPr="009D7159" w:rsidRDefault="001D401B" w:rsidP="00394F75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sz w:val="22"/>
          <w:szCs w:val="22"/>
        </w:rPr>
        <w:t>Osobné údaje môžu byť poskytnuté aj orgánom verejnej moci, ktoré majú zákonné oprávnenie na ich spracúvanie, napr. kontrolné a dozorné orgány, súdy alebo orgány činné v trestnom konaní</w:t>
      </w:r>
      <w:r w:rsidR="004B228C" w:rsidRPr="009D7159">
        <w:rPr>
          <w:rFonts w:ascii="Calibri" w:hAnsi="Calibri" w:cs="Calibri"/>
          <w:sz w:val="22"/>
          <w:szCs w:val="22"/>
        </w:rPr>
        <w:t xml:space="preserve">. </w:t>
      </w:r>
    </w:p>
    <w:p w14:paraId="4F33D8FF" w14:textId="14F3607B" w:rsidR="004B228C" w:rsidRPr="009D7159" w:rsidRDefault="004B228C" w:rsidP="00394F75">
      <w:pPr>
        <w:contextualSpacing/>
        <w:jc w:val="both"/>
        <w:rPr>
          <w:rFonts w:ascii="Calibri" w:eastAsia="Arial Unicode MS" w:hAnsi="Calibri" w:cs="Calibri"/>
          <w:sz w:val="22"/>
          <w:szCs w:val="22"/>
        </w:rPr>
      </w:pPr>
      <w:r w:rsidRPr="009D7159">
        <w:rPr>
          <w:rFonts w:ascii="Calibri" w:eastAsia="Arial Unicode MS" w:hAnsi="Calibri" w:cs="Calibri"/>
          <w:sz w:val="22"/>
          <w:szCs w:val="22"/>
        </w:rPr>
        <w:t>Dozorný orgán pre ochranu osobných údajov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 xml:space="preserve"> </w:t>
      </w:r>
      <w:r w:rsidRPr="009D7159">
        <w:rPr>
          <w:rFonts w:ascii="Calibri" w:eastAsia="Arial Unicode MS" w:hAnsi="Calibri" w:cs="Calibri"/>
          <w:sz w:val="22"/>
          <w:szCs w:val="22"/>
        </w:rPr>
        <w:t>Úrad na ochranu osobných údajov Slovenskej republiky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>.</w:t>
      </w:r>
    </w:p>
    <w:p w14:paraId="13792C49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AA497A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tretích krajín: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075BB9AB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Cs/>
          <w:sz w:val="22"/>
          <w:szCs w:val="22"/>
        </w:rPr>
        <w:t>Osobné</w:t>
      </w:r>
      <w:r w:rsidRPr="009D7159">
        <w:rPr>
          <w:rFonts w:ascii="Calibri" w:hAnsi="Calibri" w:cs="Calibri"/>
          <w:sz w:val="22"/>
          <w:szCs w:val="22"/>
        </w:rPr>
        <w:t xml:space="preserve"> údaje nie sú poskytované do tretích krajín.</w:t>
      </w:r>
    </w:p>
    <w:p w14:paraId="64EE8539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D79CD13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medzinárodných organizácií: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34BD24ED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573E557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0D618702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9D715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18503DB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1E4B29AA" w14:textId="77777777" w:rsidR="00931DDA" w:rsidRPr="009D7159" w:rsidRDefault="00931DDA" w:rsidP="001D401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6F1E83D" w14:textId="77777777" w:rsidR="001D401B" w:rsidRPr="009D7159" w:rsidRDefault="001D401B" w:rsidP="001D401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Doba uchovávania osobných údajov / kritérium jej určenia:</w:t>
      </w:r>
      <w:r w:rsidRPr="009D7159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3F126A28" w14:textId="4CD3BC85" w:rsidR="005B2C46" w:rsidRPr="005B2C46" w:rsidRDefault="005B2C46" w:rsidP="005B2C46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5B2C46">
        <w:rPr>
          <w:rFonts w:ascii="Calibri" w:hAnsi="Calibri" w:cs="Calibri"/>
          <w:sz w:val="22"/>
          <w:szCs w:val="22"/>
        </w:rPr>
        <w:t xml:space="preserve">Osobné údaje sú uchovávané po dobu nevyhnutnú na vybavenie komunikácie, najdlhšie však </w:t>
      </w:r>
      <w:r>
        <w:rPr>
          <w:rFonts w:ascii="Calibri" w:hAnsi="Calibri" w:cs="Calibri"/>
          <w:sz w:val="22"/>
          <w:szCs w:val="22"/>
        </w:rPr>
        <w:t xml:space="preserve">3 </w:t>
      </w:r>
      <w:r w:rsidRPr="005B2C46">
        <w:rPr>
          <w:rFonts w:ascii="Calibri" w:hAnsi="Calibri" w:cs="Calibri"/>
          <w:sz w:val="22"/>
          <w:szCs w:val="22"/>
        </w:rPr>
        <w:t>mesiac</w:t>
      </w:r>
      <w:r>
        <w:rPr>
          <w:rFonts w:ascii="Calibri" w:hAnsi="Calibri" w:cs="Calibri"/>
          <w:sz w:val="22"/>
          <w:szCs w:val="22"/>
        </w:rPr>
        <w:t>e</w:t>
      </w:r>
      <w:r w:rsidRPr="005B2C46">
        <w:rPr>
          <w:rFonts w:ascii="Calibri" w:hAnsi="Calibri" w:cs="Calibri"/>
          <w:sz w:val="22"/>
          <w:szCs w:val="22"/>
        </w:rPr>
        <w:t xml:space="preserve"> od ukončenia poslednej komunikácie</w:t>
      </w:r>
      <w:r>
        <w:rPr>
          <w:rFonts w:ascii="Calibri" w:hAnsi="Calibri" w:cs="Calibri"/>
          <w:sz w:val="22"/>
          <w:szCs w:val="22"/>
        </w:rPr>
        <w:t>.</w:t>
      </w:r>
    </w:p>
    <w:p w14:paraId="56D92637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9C007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Poučenie o forme požiadavky na poskytnutie osobných údajov od dotknutých osôb:</w:t>
      </w:r>
    </w:p>
    <w:p w14:paraId="74051EB4" w14:textId="4CE86305" w:rsidR="003561D4" w:rsidRPr="000074B2" w:rsidRDefault="000074B2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0074B2">
        <w:rPr>
          <w:rFonts w:ascii="Calibri" w:hAnsi="Calibri" w:cs="Calibri"/>
          <w:sz w:val="22"/>
          <w:szCs w:val="22"/>
        </w:rPr>
        <w:t>Poskytnutie osobných údajov prostredníctvom kontaktného formulára je dobrovoľné a vyplýva z iniciatívy dotknutej osoby. Bez poskytnutia základných kontaktných údajov však nemusí byť možné odpovedať na otázku alebo vybaviť požiadavku.</w:t>
      </w:r>
    </w:p>
    <w:p w14:paraId="01B732A0" w14:textId="77777777" w:rsidR="000074B2" w:rsidRPr="009D7159" w:rsidRDefault="000074B2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56530BF" w14:textId="77777777" w:rsidR="003561D4" w:rsidRPr="009D7159" w:rsidRDefault="003561D4" w:rsidP="003561D4">
      <w:pPr>
        <w:contextualSpacing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Zdroj osobných údajov: </w:t>
      </w:r>
    </w:p>
    <w:p w14:paraId="0F8149D6" w14:textId="354903FE" w:rsidR="001D401B" w:rsidRPr="000074B2" w:rsidRDefault="000074B2" w:rsidP="001D401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0074B2">
        <w:rPr>
          <w:rFonts w:ascii="Calibri" w:hAnsi="Calibri" w:cs="Calibri"/>
          <w:color w:val="000000"/>
          <w:sz w:val="22"/>
          <w:szCs w:val="22"/>
        </w:rPr>
        <w:t>Osobné údaje sú získavané priamo od dotknutej osoby prostredníctvom kontaktného formulára na webovej stránke.</w:t>
      </w:r>
    </w:p>
    <w:p w14:paraId="0A1CDFAA" w14:textId="77777777" w:rsidR="000074B2" w:rsidRPr="009D7159" w:rsidRDefault="000074B2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DFA50F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9D7159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bookmarkEnd w:id="0"/>
    <w:bookmarkEnd w:id="1"/>
    <w:p w14:paraId="56618230" w14:textId="5D00F2E7" w:rsidR="008D6A2A" w:rsidRPr="000074B2" w:rsidRDefault="000074B2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074B2">
        <w:rPr>
          <w:rFonts w:ascii="Calibri" w:hAnsi="Calibri" w:cs="Calibri"/>
          <w:sz w:val="22"/>
          <w:szCs w:val="22"/>
        </w:rPr>
        <w:t>Pri spracúvaní osobných údajov prostredníctvom kontaktného formulára nedochádza k automatizovanému individuálnemu rozhodovaniu ani k profilovaniu v zmysle článku 22 Nariadenia GDPR.</w:t>
      </w:r>
    </w:p>
    <w:p w14:paraId="163C5460" w14:textId="77777777" w:rsidR="00111B52" w:rsidRPr="000074B2" w:rsidRDefault="00111B52" w:rsidP="008248D9">
      <w:pPr>
        <w:rPr>
          <w:rFonts w:ascii="Calibri" w:hAnsi="Calibri" w:cs="Calibri"/>
          <w:sz w:val="22"/>
          <w:szCs w:val="22"/>
        </w:rPr>
      </w:pPr>
    </w:p>
    <w:sectPr w:rsidR="00111B52" w:rsidRPr="000074B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E3FF3" w14:textId="77777777" w:rsidR="00EF5CE0" w:rsidRPr="004972DD" w:rsidRDefault="00EF5CE0" w:rsidP="00325653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01CD9"/>
    <w:multiLevelType w:val="multilevel"/>
    <w:tmpl w:val="EF54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2492"/>
    <w:multiLevelType w:val="multilevel"/>
    <w:tmpl w:val="7BB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F4C93"/>
    <w:multiLevelType w:val="hybridMultilevel"/>
    <w:tmpl w:val="B81EFD52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35FAC"/>
    <w:multiLevelType w:val="hybridMultilevel"/>
    <w:tmpl w:val="2E90C48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EE599D"/>
    <w:multiLevelType w:val="multilevel"/>
    <w:tmpl w:val="695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4E5B31"/>
    <w:multiLevelType w:val="hybridMultilevel"/>
    <w:tmpl w:val="77F69DE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6009C"/>
    <w:multiLevelType w:val="hybridMultilevel"/>
    <w:tmpl w:val="43F8DF92"/>
    <w:lvl w:ilvl="0" w:tplc="FED61D98">
      <w:numFmt w:val="bullet"/>
      <w:lvlText w:val="•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4B01AD7"/>
    <w:multiLevelType w:val="multilevel"/>
    <w:tmpl w:val="D760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E1729"/>
    <w:multiLevelType w:val="hybridMultilevel"/>
    <w:tmpl w:val="68DE9228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E72A9"/>
    <w:multiLevelType w:val="multilevel"/>
    <w:tmpl w:val="0CE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A110A"/>
    <w:multiLevelType w:val="hybridMultilevel"/>
    <w:tmpl w:val="DD163170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C861E3"/>
    <w:multiLevelType w:val="multilevel"/>
    <w:tmpl w:val="F94A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2565C"/>
    <w:multiLevelType w:val="hybridMultilevel"/>
    <w:tmpl w:val="BE927890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D01EBD"/>
    <w:multiLevelType w:val="multilevel"/>
    <w:tmpl w:val="58620C0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49497E"/>
    <w:multiLevelType w:val="multilevel"/>
    <w:tmpl w:val="3BEC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E03F33"/>
    <w:multiLevelType w:val="multilevel"/>
    <w:tmpl w:val="305A61EA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4D1993"/>
    <w:multiLevelType w:val="multilevel"/>
    <w:tmpl w:val="6A3CDA0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531F8B"/>
    <w:multiLevelType w:val="hybridMultilevel"/>
    <w:tmpl w:val="388EFDA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7E3BEE"/>
    <w:multiLevelType w:val="hybridMultilevel"/>
    <w:tmpl w:val="DFF69E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EA47E0"/>
    <w:multiLevelType w:val="hybridMultilevel"/>
    <w:tmpl w:val="5DBEBF9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8F59B6"/>
    <w:multiLevelType w:val="hybridMultilevel"/>
    <w:tmpl w:val="E14A8C5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6656B"/>
    <w:multiLevelType w:val="hybridMultilevel"/>
    <w:tmpl w:val="F3CED92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3E5D13"/>
    <w:multiLevelType w:val="multilevel"/>
    <w:tmpl w:val="78AE1A24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5F4A57"/>
    <w:multiLevelType w:val="multilevel"/>
    <w:tmpl w:val="477A63D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6D3DAB"/>
    <w:multiLevelType w:val="multilevel"/>
    <w:tmpl w:val="5CB041F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964F1"/>
    <w:multiLevelType w:val="multilevel"/>
    <w:tmpl w:val="7C58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C17430"/>
    <w:multiLevelType w:val="hybridMultilevel"/>
    <w:tmpl w:val="39B4314E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0517A6"/>
    <w:multiLevelType w:val="multilevel"/>
    <w:tmpl w:val="F66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062346"/>
    <w:multiLevelType w:val="hybridMultilevel"/>
    <w:tmpl w:val="F338539C"/>
    <w:lvl w:ilvl="0" w:tplc="FBBC21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27EC8"/>
    <w:multiLevelType w:val="hybridMultilevel"/>
    <w:tmpl w:val="13F02368"/>
    <w:lvl w:ilvl="0" w:tplc="0DF259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D9E70F7"/>
    <w:multiLevelType w:val="hybridMultilevel"/>
    <w:tmpl w:val="ED96502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85304">
    <w:abstractNumId w:val="9"/>
  </w:num>
  <w:num w:numId="2" w16cid:durableId="1436944476">
    <w:abstractNumId w:val="29"/>
  </w:num>
  <w:num w:numId="3" w16cid:durableId="703672726">
    <w:abstractNumId w:val="5"/>
  </w:num>
  <w:num w:numId="4" w16cid:durableId="1041780964">
    <w:abstractNumId w:val="19"/>
  </w:num>
  <w:num w:numId="5" w16cid:durableId="180975991">
    <w:abstractNumId w:val="11"/>
  </w:num>
  <w:num w:numId="6" w16cid:durableId="1763139889">
    <w:abstractNumId w:val="31"/>
  </w:num>
  <w:num w:numId="7" w16cid:durableId="1864591871">
    <w:abstractNumId w:val="14"/>
  </w:num>
  <w:num w:numId="8" w16cid:durableId="246692532">
    <w:abstractNumId w:val="20"/>
  </w:num>
  <w:num w:numId="9" w16cid:durableId="1547179192">
    <w:abstractNumId w:val="32"/>
  </w:num>
  <w:num w:numId="10" w16cid:durableId="519129390">
    <w:abstractNumId w:val="7"/>
  </w:num>
  <w:num w:numId="11" w16cid:durableId="298805201">
    <w:abstractNumId w:val="2"/>
  </w:num>
  <w:num w:numId="12" w16cid:durableId="40400125">
    <w:abstractNumId w:val="21"/>
  </w:num>
  <w:num w:numId="13" w16cid:durableId="1198278786">
    <w:abstractNumId w:val="30"/>
  </w:num>
  <w:num w:numId="14" w16cid:durableId="1939748872">
    <w:abstractNumId w:val="23"/>
  </w:num>
  <w:num w:numId="15" w16cid:durableId="566187600">
    <w:abstractNumId w:val="1"/>
  </w:num>
  <w:num w:numId="16" w16cid:durableId="1085499087">
    <w:abstractNumId w:val="22"/>
  </w:num>
  <w:num w:numId="17" w16cid:durableId="229923008">
    <w:abstractNumId w:val="6"/>
  </w:num>
  <w:num w:numId="18" w16cid:durableId="1515874471">
    <w:abstractNumId w:val="16"/>
  </w:num>
  <w:num w:numId="19" w16cid:durableId="1086343626">
    <w:abstractNumId w:val="15"/>
  </w:num>
  <w:num w:numId="20" w16cid:durableId="1047222622">
    <w:abstractNumId w:val="24"/>
  </w:num>
  <w:num w:numId="21" w16cid:durableId="1072120066">
    <w:abstractNumId w:val="10"/>
  </w:num>
  <w:num w:numId="22" w16cid:durableId="191387757">
    <w:abstractNumId w:val="3"/>
  </w:num>
  <w:num w:numId="23" w16cid:durableId="1586573459">
    <w:abstractNumId w:val="28"/>
  </w:num>
  <w:num w:numId="24" w16cid:durableId="1565482743">
    <w:abstractNumId w:val="8"/>
  </w:num>
  <w:num w:numId="25" w16cid:durableId="1323041232">
    <w:abstractNumId w:val="17"/>
  </w:num>
  <w:num w:numId="26" w16cid:durableId="381827360">
    <w:abstractNumId w:val="25"/>
  </w:num>
  <w:num w:numId="27" w16cid:durableId="1385913872">
    <w:abstractNumId w:val="18"/>
  </w:num>
  <w:num w:numId="28" w16cid:durableId="1583375666">
    <w:abstractNumId w:val="27"/>
  </w:num>
  <w:num w:numId="29" w16cid:durableId="435054010">
    <w:abstractNumId w:val="0"/>
  </w:num>
  <w:num w:numId="30" w16cid:durableId="803889580">
    <w:abstractNumId w:val="13"/>
  </w:num>
  <w:num w:numId="31" w16cid:durableId="1541824061">
    <w:abstractNumId w:val="26"/>
  </w:num>
  <w:num w:numId="32" w16cid:durableId="559294375">
    <w:abstractNumId w:val="12"/>
  </w:num>
  <w:num w:numId="33" w16cid:durableId="157851173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6A75"/>
    <w:rsid w:val="000B7F10"/>
    <w:rsid w:val="000C5516"/>
    <w:rsid w:val="00104FED"/>
    <w:rsid w:val="00111B52"/>
    <w:rsid w:val="00112AB5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D5D3B"/>
    <w:rsid w:val="003D6BEC"/>
    <w:rsid w:val="003D7DE2"/>
    <w:rsid w:val="003F1C2F"/>
    <w:rsid w:val="003F5575"/>
    <w:rsid w:val="00400454"/>
    <w:rsid w:val="004264E0"/>
    <w:rsid w:val="00433E60"/>
    <w:rsid w:val="00456418"/>
    <w:rsid w:val="0046104B"/>
    <w:rsid w:val="004622B5"/>
    <w:rsid w:val="0047405D"/>
    <w:rsid w:val="00494558"/>
    <w:rsid w:val="00495A0B"/>
    <w:rsid w:val="004B1300"/>
    <w:rsid w:val="004B228C"/>
    <w:rsid w:val="004C0287"/>
    <w:rsid w:val="004C6B5D"/>
    <w:rsid w:val="004E687F"/>
    <w:rsid w:val="004F77DC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4C7D"/>
    <w:rsid w:val="00A233AF"/>
    <w:rsid w:val="00A26C62"/>
    <w:rsid w:val="00A36F60"/>
    <w:rsid w:val="00A52B73"/>
    <w:rsid w:val="00AA00B4"/>
    <w:rsid w:val="00AD11DC"/>
    <w:rsid w:val="00AD168D"/>
    <w:rsid w:val="00AF3F5B"/>
    <w:rsid w:val="00B27CEF"/>
    <w:rsid w:val="00B44B5B"/>
    <w:rsid w:val="00B538AB"/>
    <w:rsid w:val="00B555F4"/>
    <w:rsid w:val="00B808B3"/>
    <w:rsid w:val="00B82A03"/>
    <w:rsid w:val="00B91D45"/>
    <w:rsid w:val="00BD06CF"/>
    <w:rsid w:val="00BD7270"/>
    <w:rsid w:val="00C43D84"/>
    <w:rsid w:val="00C44228"/>
    <w:rsid w:val="00C542C7"/>
    <w:rsid w:val="00C76F6C"/>
    <w:rsid w:val="00C90D05"/>
    <w:rsid w:val="00C95859"/>
    <w:rsid w:val="00CB37F0"/>
    <w:rsid w:val="00CD389E"/>
    <w:rsid w:val="00D47C2C"/>
    <w:rsid w:val="00D50819"/>
    <w:rsid w:val="00D60752"/>
    <w:rsid w:val="00D714BC"/>
    <w:rsid w:val="00D7606C"/>
    <w:rsid w:val="00D83932"/>
    <w:rsid w:val="00DA38F9"/>
    <w:rsid w:val="00DA3A6C"/>
    <w:rsid w:val="00DA4D2C"/>
    <w:rsid w:val="00DB0A24"/>
    <w:rsid w:val="00DB2840"/>
    <w:rsid w:val="00DB5459"/>
    <w:rsid w:val="00DB6719"/>
    <w:rsid w:val="00DF52BE"/>
    <w:rsid w:val="00DF6000"/>
    <w:rsid w:val="00E05093"/>
    <w:rsid w:val="00E54518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45F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116</cp:revision>
  <dcterms:created xsi:type="dcterms:W3CDTF">2021-12-02T10:55:00Z</dcterms:created>
  <dcterms:modified xsi:type="dcterms:W3CDTF">2025-12-19T12:50:00Z</dcterms:modified>
  <cp:category/>
</cp:coreProperties>
</file>